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77" w:rsidRDefault="00E14C1E" w:rsidP="00540277">
      <w:pPr>
        <w:pStyle w:val="a3"/>
        <w:spacing w:before="0" w:beforeAutospacing="0" w:after="240" w:afterAutospacing="0"/>
        <w:jc w:val="right"/>
      </w:pPr>
      <w:r>
        <w:t xml:space="preserve">Подготовила: Давид Наталья Альбертовна </w:t>
      </w:r>
    </w:p>
    <w:p w:rsidR="00540277" w:rsidRPr="0087307B" w:rsidRDefault="00540277" w:rsidP="00540277">
      <w:pPr>
        <w:pStyle w:val="a3"/>
        <w:spacing w:before="0" w:beforeAutospacing="0" w:after="240" w:afterAutospacing="0"/>
        <w:jc w:val="right"/>
        <w:rPr>
          <w:color w:val="000000"/>
        </w:rPr>
      </w:pPr>
      <w:r>
        <w:rPr>
          <w:color w:val="000000"/>
        </w:rPr>
        <w:t>БДОУ ЦРР Детский сад №341</w:t>
      </w:r>
    </w:p>
    <w:p w:rsidR="00E14C1E" w:rsidRPr="00E14C1E" w:rsidRDefault="00E14C1E" w:rsidP="00E14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4C1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4C1E" w:rsidRPr="004A2013" w:rsidRDefault="00E14C1E" w:rsidP="00E14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A20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Роль семьи в воспитании дошкольника</w:t>
      </w:r>
    </w:p>
    <w:p w:rsidR="00E14C1E" w:rsidRPr="00540277" w:rsidRDefault="00E14C1E" w:rsidP="00E14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Центральное место в формировании личности ребёнка занимает семья. Именно в семье ребёнок получает информацию о мире взаимоотношений, о социальном </w:t>
      </w:r>
      <w:r w:rsidR="002A01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опыте </w:t>
      </w: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Роль семьи в обществе несравнима по своей силе, ни с какими другими социальными институтами, т. к. именно в семье формируется и развивается личность человека. Семья выступает как первый воспитательный институт, связь с которым человек ощущает на протяжении всей своей жизни. Приоритетная роль семьи в формировании личности ребёнка отчётливо обозначена в законодательных документах международного и отечественного уровнях: в Конвенции о правах ребёнка, Конституции Российской Федерации, Законе «Об образовании», Семейном кодексе. В этих документах закрепляется первоочередное право родителей на воспитание детей, обозначена роль других социальных институтов, которые призваны помочь, поддержать, направить, дополнить воспитательную деятельность семьи. Именно в семье закладываются основы нравственности человека, формируются нормы поведения, раскрывается внутренний мир ребенка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его индивидуальные качества </w:t>
      </w: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В качестве норм и образцов поведения выступают семейные традиции.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Они помогают создать в семье ощущение общепринятых условностей, приобщения к которым дает каждому из них чувство сопричастности с 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иром коллективных ценностей 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В каждой семье есть семейные традиции. У некоторых, например, дети рисуют открытки к празднику. Очень любят малыши совместное выпекание пирога. Они наперебой просят «помешать» (имеется в виду тесто). Есть традиции по временам года. Каждую весну участвуют в Дне Земли – убирают в лесу мусор. А после этого уже в чистый лес идут слушать птичек. Осенью кормушки делают. Зимой в эти кормушки кладут угощение. Таких традиций множество - нужно просто на жизнь семьи взглянуть внимательней.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Семейные традиции и домашние ритуалы важны для детей гораздо более, чем для взрослых. Нам может казаться, что милая мамина привычка – рассказывать дошкольнику ежевечернюю сказку, ни к чему её не обязывает. Для детской же психики ритуалы приобретают, говоря на языке психологических терминов, опорную и стабилизирующую функции. С помощью них ребёнок ориентируется во времени, в них он черпает уверенность в том, что в доме всё идет своим чередом, а верность родителей домашним привычкам ребенка представляет собой не что иное, как быто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вое выражение любви к малышу </w:t>
      </w: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Есть те традиции, которые являются необходимыми для каждой семьи: это папа, который превращается в Деда Мороза тайком на лестнице, и миллион мелочей, которые есть только в вашей семье и остаются с вами сладкими воспоминаниями о детстве. Именно о таких мелочах, которые принято называть семейными традициями, мы почему - то забываем.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Смысл семейных традиций именно в том, что события следуют одно за другим в однажды заведенной последовательности: день за днем, месяц за месяцем, в том, что они соблюдаются несмотря ни на что. Уверенность в этом привносит в детскую жизнь чувство стабильности, снимает тревогу и утешает в моменты огорчений. Трепетное и внимательное отношение к ритуалам особенно важно, если малыш болен, расстроен или </w:t>
      </w: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его обидели. Та серьезность и уважение, которые взрослые относят к привычкам ребенка, ими же созданным, способствуют развитию у дошкольника чувства собственной значимости. Малыш приучается с уважением относиться к своим словам и обещаниям, быть последовательным, держать слово.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Не откроем большого секрета, сказав, что дошкольник воспринимает мир глазами взрослых – его родителей. Папа и мама формируют детскую картину мира с самой первой встречи со своим малышом. Сначала они выстраивают для него мир прикосновений, звуков и зрительных образов, затем - учат первым словам, затем - передают свое ко всему этому отношение. То, как ребенок впоследствии отнесется к себе, окружающим и жизни в целом - целиком и полностью зависит от родителей. Жизнь может представляться ему бесконечным праздником или увлекательным путешествием, а может видеться, как скучный, неблагодарный и тяжелый труд, ожидающий каждого сразу за воротами детского сада. Если большинство привычных семейных ритуалов несут не ограничения, а лишь радость и удовольствие, это укрепляет в детях чувство целостности семьи, ощущение неповторимости собственного дома и уверенность в будущем. Тот заряд внутреннего тепла и оптимизма, который несет в себе каждый из нас, приобретается в детстве, и чем он больше, тем лучше. Конечно, характер ребенка формируется не в один день, но можно сказать с уверенностью: чем больше детство было похоже на праздник, и чем больше в нем радости, тем счастливее человечек будет в дальнейшем.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В нашем дошкольном образовательном учреждении уделяется огромное внимание работе с родителями, включение в образовательную деятельность семейных проектов, которые способствуют качественному освоению воспитанниками образовательных областей, представленных в федеральном государственном образовательном стандарте, стимулируют детей на проявление социальной компетентности.</w:t>
      </w:r>
    </w:p>
    <w:p w:rsidR="004A2013" w:rsidRPr="004A2013" w:rsidRDefault="004A2013" w:rsidP="004A2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A2013">
        <w:rPr>
          <w:rFonts w:ascii="Times New Roman" w:eastAsia="Times New Roman" w:hAnsi="Times New Roman" w:cs="Times New Roman"/>
          <w:color w:val="333333"/>
          <w:sz w:val="24"/>
          <w:szCs w:val="24"/>
        </w:rPr>
        <w:t>Таким образом, семья способна выступать в качестве положительного фактора воспитания дошкольника. Именно в семье индивид получает первый жизненный опыт, делает первые наблюдения и учится вести себя в различных ситуациях. Очень важно, чтобы то, чему родители учат ребенка, подкреплялось конкретными примерами, чтобы он видел, что у взрослых теория не расходится с практикой; в противном случае он начнет подражать отрицательным примерам родителей</w:t>
      </w:r>
    </w:p>
    <w:p w:rsidR="00600132" w:rsidRPr="004A2013" w:rsidRDefault="00600132" w:rsidP="004A201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600132" w:rsidRPr="004A2013" w:rsidSect="001A2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C5323"/>
    <w:multiLevelType w:val="multilevel"/>
    <w:tmpl w:val="AAB80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14C1E"/>
    <w:rsid w:val="00154209"/>
    <w:rsid w:val="001A2C96"/>
    <w:rsid w:val="002A018F"/>
    <w:rsid w:val="00432092"/>
    <w:rsid w:val="004A2013"/>
    <w:rsid w:val="00540277"/>
    <w:rsid w:val="00600132"/>
    <w:rsid w:val="007315C0"/>
    <w:rsid w:val="00C91C10"/>
    <w:rsid w:val="00E1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E14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14C1E"/>
  </w:style>
  <w:style w:type="character" w:customStyle="1" w:styleId="c3">
    <w:name w:val="c3"/>
    <w:basedOn w:val="a0"/>
    <w:rsid w:val="00E14C1E"/>
  </w:style>
  <w:style w:type="paragraph" w:customStyle="1" w:styleId="c4">
    <w:name w:val="c4"/>
    <w:basedOn w:val="a"/>
    <w:rsid w:val="00E14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14C1E"/>
  </w:style>
  <w:style w:type="character" w:customStyle="1" w:styleId="c8">
    <w:name w:val="c8"/>
    <w:basedOn w:val="a0"/>
    <w:rsid w:val="00E14C1E"/>
  </w:style>
  <w:style w:type="character" w:customStyle="1" w:styleId="c6">
    <w:name w:val="c6"/>
    <w:basedOn w:val="a0"/>
    <w:rsid w:val="00E14C1E"/>
  </w:style>
  <w:style w:type="paragraph" w:styleId="a3">
    <w:name w:val="Normal (Web)"/>
    <w:basedOn w:val="a"/>
    <w:uiPriority w:val="99"/>
    <w:unhideWhenUsed/>
    <w:rsid w:val="0054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818</Words>
  <Characters>4663</Characters>
  <Application>Microsoft Office Word</Application>
  <DocSecurity>0</DocSecurity>
  <Lines>38</Lines>
  <Paragraphs>10</Paragraphs>
  <ScaleCrop>false</ScaleCrop>
  <Company/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10</cp:revision>
  <dcterms:created xsi:type="dcterms:W3CDTF">2022-02-02T11:08:00Z</dcterms:created>
  <dcterms:modified xsi:type="dcterms:W3CDTF">2022-02-02T12:37:00Z</dcterms:modified>
</cp:coreProperties>
</file>